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7672" w14:textId="111FF8B0" w:rsidR="008F422C" w:rsidRPr="00C2496C" w:rsidRDefault="008F422C" w:rsidP="008F422C">
      <w:pPr>
        <w:jc w:val="right"/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</w:pPr>
      <w:r w:rsidRPr="00C2496C">
        <w:rPr>
          <w:rFonts w:ascii="Verdana" w:hAnsi="Verdana"/>
          <w:b/>
          <w:bCs/>
          <w:noProof/>
          <w:color w:val="666666"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51885B" wp14:editId="09CDB062">
            <wp:simplePos x="0" y="0"/>
            <wp:positionH relativeFrom="margin">
              <wp:posOffset>5232534</wp:posOffset>
            </wp:positionH>
            <wp:positionV relativeFrom="margin">
              <wp:posOffset>-426720</wp:posOffset>
            </wp:positionV>
            <wp:extent cx="882015" cy="8820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>Methodenkomptenzworkshop</w:t>
      </w:r>
      <w:proofErr w:type="spellEnd"/>
      <w:r w:rsidRPr="00C2496C">
        <w:rPr>
          <w:rFonts w:ascii="Verdana" w:hAnsi="Verdana"/>
          <w:b/>
          <w:bCs/>
          <w:color w:val="666666"/>
          <w:sz w:val="22"/>
          <w:szCs w:val="22"/>
          <w:u w:val="single"/>
          <w:shd w:val="clear" w:color="auto" w:fill="FFFFFF"/>
        </w:rPr>
        <w:t xml:space="preserve"> WORD </w:t>
      </w:r>
    </w:p>
    <w:p w14:paraId="2044DFC5" w14:textId="5F381DBD" w:rsid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</w:p>
    <w:p w14:paraId="34556B16" w14:textId="75F3AD1B" w:rsidR="008F422C" w:rsidRPr="008F422C" w:rsidRDefault="008F422C">
      <w:pPr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</w:pPr>
      <w:r w:rsidRPr="008F422C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Fußnoten setzen</w:t>
      </w:r>
    </w:p>
    <w:p w14:paraId="7DEEE82B" w14:textId="514DC5F6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2FB05073" w14:textId="01EAC24D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 w:rsidRPr="008F422C">
        <w:rPr>
          <w:rFonts w:ascii="Arial" w:hAnsi="Arial" w:cs="Arial"/>
          <w:color w:val="202124"/>
          <w:sz w:val="22"/>
          <w:szCs w:val="22"/>
          <w:shd w:val="clear" w:color="auto" w:fill="FFFFFF"/>
        </w:rPr>
        <w:t>Fußnoten gehören zu wissenschaftlichen Texten. Sie</w:t>
      </w:r>
      <w:r w:rsidRPr="008F422C">
        <w:rPr>
          <w:rStyle w:val="apple-converted-space"/>
          <w:rFonts w:ascii="Arial" w:hAnsi="Arial" w:cs="Arial"/>
          <w:color w:val="202124"/>
          <w:sz w:val="22"/>
          <w:szCs w:val="22"/>
          <w:shd w:val="clear" w:color="auto" w:fill="FFFFFF"/>
        </w:rPr>
        <w:t> </w:t>
      </w:r>
      <w:r w:rsidRPr="008F422C">
        <w:rPr>
          <w:rFonts w:ascii="Arial" w:hAnsi="Arial" w:cs="Arial"/>
          <w:b/>
          <w:bCs/>
          <w:color w:val="202124"/>
          <w:sz w:val="22"/>
          <w:szCs w:val="22"/>
        </w:rPr>
        <w:t>dienen vor allem dazu, die Fundstellen von direkten oder indirekten Zitaten zu belegen</w:t>
      </w:r>
      <w:r w:rsidRPr="008F422C">
        <w:rPr>
          <w:rFonts w:ascii="Arial" w:hAnsi="Arial" w:cs="Arial"/>
          <w:color w:val="202124"/>
          <w:sz w:val="22"/>
          <w:szCs w:val="22"/>
          <w:shd w:val="clear" w:color="auto" w:fill="FFFFFF"/>
        </w:rPr>
        <w:t>. Daneben haben sie die Aufgabe, Ergänzungen, die den Haupttext entlasten, Erklärungen oder Kommentare einzufügen.</w:t>
      </w:r>
    </w:p>
    <w:p w14:paraId="4F4DCB6F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12444F37" w14:textId="77777777" w:rsidR="00C2496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 w:rsidRPr="008F422C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>Deine Aufgabe:</w:t>
      </w:r>
      <w:r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</w:p>
    <w:p w14:paraId="69C6E56F" w14:textId="47EE0BB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Erstelle in diesem Text eine Fußnote über „</w:t>
      </w:r>
      <w:r w:rsidRPr="008F422C">
        <w:rPr>
          <w:rFonts w:ascii="Verdana" w:hAnsi="Verdana"/>
          <w:b/>
          <w:bCs/>
          <w:i/>
          <w:iCs/>
          <w:color w:val="666666"/>
          <w:sz w:val="22"/>
          <w:szCs w:val="22"/>
          <w:shd w:val="clear" w:color="auto" w:fill="FFFFFF"/>
        </w:rPr>
        <w:t>Referenzen</w:t>
      </w:r>
      <w:r>
        <w:rPr>
          <w:rFonts w:ascii="Verdana" w:hAnsi="Verdana"/>
          <w:color w:val="666666"/>
          <w:sz w:val="22"/>
          <w:szCs w:val="22"/>
          <w:shd w:val="clear" w:color="auto" w:fill="FFFFFF"/>
        </w:rPr>
        <w:t>“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oder mit dem entsprechenden </w:t>
      </w:r>
      <w:r w:rsidRPr="008F422C">
        <w:rPr>
          <w:rFonts w:ascii="Verdana" w:hAnsi="Verdana"/>
          <w:b/>
          <w:bCs/>
          <w:color w:val="666666"/>
          <w:sz w:val="22"/>
          <w:szCs w:val="22"/>
          <w:shd w:val="clear" w:color="auto" w:fill="FFFFFF"/>
        </w:rPr>
        <w:t xml:space="preserve">Kurzbefehl 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und setze den Fußnotenkommentar unten rechts</w:t>
      </w:r>
      <w:r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auf die Seite!</w:t>
      </w:r>
    </w:p>
    <w:p w14:paraId="1914E043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1E63AAF1" w14:textId="7B1C293C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0266EC98" w14:textId="418F3831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2E6B99C1" w14:textId="70F64572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2D3196E" w14:textId="678363E8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369C980B" w14:textId="3081B2E4" w:rsid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7AB8A6F2" w14:textId="77777777" w:rsidR="008F422C" w:rsidRPr="008F422C" w:rsidRDefault="008F422C">
      <w:pPr>
        <w:rPr>
          <w:rFonts w:ascii="Verdana" w:hAnsi="Verdana"/>
          <w:color w:val="666666"/>
          <w:sz w:val="22"/>
          <w:szCs w:val="22"/>
          <w:shd w:val="clear" w:color="auto" w:fill="FFFFFF"/>
        </w:rPr>
      </w:pPr>
    </w:p>
    <w:p w14:paraId="01EBBD84" w14:textId="619F9B63" w:rsidR="008F422C" w:rsidRPr="008F422C" w:rsidRDefault="008F422C" w:rsidP="00C2496C">
      <w:pPr>
        <w:jc w:val="both"/>
        <w:rPr>
          <w:sz w:val="22"/>
          <w:szCs w:val="22"/>
          <w:lang w:val="en-US"/>
        </w:rPr>
      </w:pP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</w:t>
      </w:r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orem ipsum dolor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consectetuer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dolor.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massa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mus.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felis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massa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pede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arcu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justo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Nullam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dictum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felis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pede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mollis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pretium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Integer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Cras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>dapibus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nisi.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leo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eu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enim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metus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Aenean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augue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sem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neque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nunc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id, lorem. Maecenas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nec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odio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tempus. Donec vitae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ut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quis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Etiam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orci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eros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Duis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leo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Sed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amet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nibh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. Donec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leo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eget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augue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velit</w:t>
      </w:r>
      <w:proofErr w:type="spellEnd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8F422C">
        <w:rPr>
          <w:rFonts w:ascii="Verdana" w:hAnsi="Verdana"/>
          <w:color w:val="666666"/>
          <w:sz w:val="22"/>
          <w:szCs w:val="22"/>
          <w:shd w:val="clear" w:color="auto" w:fill="FFFFFF"/>
          <w:lang w:val="en-US"/>
        </w:rPr>
        <w:t>nunc</w:t>
      </w:r>
      <w:proofErr w:type="spellEnd"/>
    </w:p>
    <w:sectPr w:rsidR="008F422C" w:rsidRPr="008F4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D41A" w14:textId="77777777" w:rsidR="00015625" w:rsidRDefault="00015625" w:rsidP="008F422C">
      <w:r>
        <w:separator/>
      </w:r>
    </w:p>
  </w:endnote>
  <w:endnote w:type="continuationSeparator" w:id="0">
    <w:p w14:paraId="25BCC199" w14:textId="77777777" w:rsidR="00015625" w:rsidRDefault="00015625" w:rsidP="008F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6BF" w14:textId="77777777" w:rsidR="00015625" w:rsidRDefault="00015625" w:rsidP="008F422C">
      <w:r>
        <w:separator/>
      </w:r>
    </w:p>
  </w:footnote>
  <w:footnote w:type="continuationSeparator" w:id="0">
    <w:p w14:paraId="6160DDFB" w14:textId="77777777" w:rsidR="00015625" w:rsidRDefault="00015625" w:rsidP="008F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C"/>
    <w:rsid w:val="00015625"/>
    <w:rsid w:val="008F422C"/>
    <w:rsid w:val="00C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9463"/>
  <w15:chartTrackingRefBased/>
  <w15:docId w15:val="{13E56D44-4DD9-514E-AF1A-13FEDABF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F42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422C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8F422C"/>
  </w:style>
  <w:style w:type="character" w:styleId="Zeilennummer">
    <w:name w:val="line number"/>
    <w:basedOn w:val="Absatz-Standardschriftart"/>
    <w:uiPriority w:val="99"/>
    <w:semiHidden/>
    <w:unhideWhenUsed/>
    <w:rsid w:val="00C2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DD7F2-8225-E446-8EDD-2999469A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Tenholtern</dc:creator>
  <cp:keywords/>
  <dc:description/>
  <cp:lastModifiedBy>Jörg Tenholtern</cp:lastModifiedBy>
  <cp:revision>1</cp:revision>
  <dcterms:created xsi:type="dcterms:W3CDTF">2023-01-28T11:05:00Z</dcterms:created>
  <dcterms:modified xsi:type="dcterms:W3CDTF">2023-01-28T11:19:00Z</dcterms:modified>
</cp:coreProperties>
</file>